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01489" w14:textId="2FC651FD" w:rsidR="000A35A9" w:rsidRPr="00612E9D" w:rsidRDefault="000A35A9" w:rsidP="00267AE3">
      <w:bookmarkStart w:id="0" w:name="_Toc292284366"/>
      <w:bookmarkStart w:id="1" w:name="_Toc292289663"/>
      <w:bookmarkStart w:id="2" w:name="_Toc293411244"/>
      <w:bookmarkStart w:id="3" w:name="_Toc293589576"/>
      <w:bookmarkStart w:id="4" w:name="_Toc293642755"/>
      <w:bookmarkStart w:id="5" w:name="_Toc293642966"/>
      <w:r>
        <w:rPr>
          <w:noProof/>
          <w:lang w:eastAsia="fr-CA"/>
        </w:rPr>
        <w:drawing>
          <wp:inline distT="0" distB="0" distL="0" distR="0" wp14:anchorId="13B3C19D" wp14:editId="68FF2EFF">
            <wp:extent cx="1536700" cy="6096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076C7" w14:textId="77777777" w:rsidR="000A35A9" w:rsidRPr="00612E9D" w:rsidRDefault="000A35A9" w:rsidP="000A35A9">
      <w:pPr>
        <w:jc w:val="right"/>
      </w:pPr>
    </w:p>
    <w:bookmarkEnd w:id="0"/>
    <w:bookmarkEnd w:id="1"/>
    <w:bookmarkEnd w:id="2"/>
    <w:bookmarkEnd w:id="3"/>
    <w:bookmarkEnd w:id="4"/>
    <w:bookmarkEnd w:id="5"/>
    <w:p w14:paraId="42480628" w14:textId="17203A1A" w:rsidR="00D23EDD" w:rsidRDefault="00D23EDD" w:rsidP="00267AE3">
      <w:pPr>
        <w:rPr>
          <w:rFonts w:asciiTheme="minorHAnsi" w:eastAsia="Times New Roman" w:hAnsiTheme="minorHAnsi" w:cstheme="minorHAnsi"/>
          <w:sz w:val="22"/>
          <w:lang w:eastAsia="fr-CA"/>
        </w:rPr>
      </w:pPr>
    </w:p>
    <w:p w14:paraId="460DB74F" w14:textId="15A40414" w:rsidR="00C50697" w:rsidRDefault="00C50697" w:rsidP="00C50697">
      <w:pPr>
        <w:jc w:val="center"/>
        <w:rPr>
          <w:b/>
          <w:bCs/>
          <w:sz w:val="28"/>
          <w:szCs w:val="28"/>
        </w:rPr>
      </w:pPr>
      <w:r w:rsidRPr="001275D7">
        <w:rPr>
          <w:b/>
          <w:bCs/>
          <w:sz w:val="28"/>
          <w:szCs w:val="28"/>
        </w:rPr>
        <w:t xml:space="preserve">Convocation à </w:t>
      </w:r>
      <w:r w:rsidR="00DF5C4B">
        <w:rPr>
          <w:b/>
          <w:bCs/>
          <w:sz w:val="28"/>
          <w:szCs w:val="28"/>
        </w:rPr>
        <w:t>l’assemblée générale</w:t>
      </w:r>
      <w:r w:rsidR="00DF5C4B" w:rsidRPr="00673449">
        <w:rPr>
          <w:b/>
          <w:bCs/>
          <w:sz w:val="28"/>
          <w:szCs w:val="28"/>
        </w:rPr>
        <w:t xml:space="preserve"> </w:t>
      </w:r>
      <w:r w:rsidR="00DF5C4B" w:rsidRPr="005B3EF6">
        <w:rPr>
          <w:b/>
          <w:bCs/>
          <w:sz w:val="28"/>
          <w:szCs w:val="28"/>
          <w:u w:val="single"/>
        </w:rPr>
        <w:t>régionale</w:t>
      </w:r>
      <w:r w:rsidR="00765318" w:rsidRPr="001275D7">
        <w:rPr>
          <w:b/>
          <w:bCs/>
          <w:sz w:val="28"/>
          <w:szCs w:val="28"/>
        </w:rPr>
        <w:t> </w:t>
      </w:r>
      <w:r w:rsidRPr="001275D7">
        <w:rPr>
          <w:b/>
          <w:bCs/>
          <w:sz w:val="28"/>
          <w:szCs w:val="28"/>
        </w:rPr>
        <w:t>2021</w:t>
      </w:r>
    </w:p>
    <w:p w14:paraId="6180118B" w14:textId="77777777" w:rsidR="001275D7" w:rsidRPr="001275D7" w:rsidRDefault="001275D7" w:rsidP="00C50697">
      <w:pPr>
        <w:jc w:val="center"/>
        <w:rPr>
          <w:b/>
          <w:bCs/>
          <w:sz w:val="28"/>
          <w:szCs w:val="28"/>
        </w:rPr>
      </w:pPr>
    </w:p>
    <w:p w14:paraId="778725E1" w14:textId="77777777" w:rsidR="00E80BBA" w:rsidRDefault="00E80BBA" w:rsidP="00C50697">
      <w:bookmarkStart w:id="6" w:name="_GoBack"/>
      <w:bookmarkEnd w:id="6"/>
    </w:p>
    <w:p w14:paraId="5E3EA312" w14:textId="77777777" w:rsidR="00C50697" w:rsidRDefault="00C50697" w:rsidP="00C50697"/>
    <w:p w14:paraId="48B42C50" w14:textId="244122F5" w:rsidR="00C50697" w:rsidRDefault="00C50697" w:rsidP="00C50697">
      <w:r>
        <w:t>Par la prés</w:t>
      </w:r>
      <w:r w:rsidR="00AB1799">
        <w:t xml:space="preserve">ente, je vous convoque </w:t>
      </w:r>
      <w:r>
        <w:t xml:space="preserve"> officiellement à </w:t>
      </w:r>
      <w:r w:rsidR="00DF5C4B">
        <w:t>l’assemblée générale régionale (AGR</w:t>
      </w:r>
      <w:r>
        <w:t xml:space="preserve">) de l’AREQ </w:t>
      </w:r>
      <w:r w:rsidR="00DF5C4B">
        <w:t>région Bas-St-Laurent-Gaspésie-Les-Îles-Côte-Nord</w:t>
      </w:r>
      <w:r>
        <w:t>.</w:t>
      </w:r>
    </w:p>
    <w:p w14:paraId="4314C497" w14:textId="77777777" w:rsidR="00C50697" w:rsidRDefault="00C50697" w:rsidP="00C50697"/>
    <w:p w14:paraId="1CCEFB63" w14:textId="08DB1F41" w:rsidR="00C50697" w:rsidRDefault="00C50697" w:rsidP="00C50697">
      <w:r>
        <w:t>Date :</w:t>
      </w:r>
      <w:r w:rsidR="00DF5C4B">
        <w:t xml:space="preserve"> 6 mai 2021</w:t>
      </w:r>
      <w:r w:rsidR="00503BB8">
        <w:t xml:space="preserve">            </w:t>
      </w:r>
      <w:r>
        <w:t>Heure :</w:t>
      </w:r>
      <w:r w:rsidR="00DF5C4B">
        <w:t xml:space="preserve"> 9h00</w:t>
      </w:r>
    </w:p>
    <w:p w14:paraId="4B8EBEE2" w14:textId="77777777" w:rsidR="00C50697" w:rsidRDefault="00C50697" w:rsidP="00C50697"/>
    <w:p w14:paraId="3E3DCD9A" w14:textId="2A532C71" w:rsidR="00C50697" w:rsidRDefault="00C50697" w:rsidP="00C50697">
      <w:r>
        <w:t>En raison de la pandémie et de mesures go</w:t>
      </w:r>
      <w:r w:rsidR="00DF5C4B">
        <w:t>uvernementales en vigueur, l’AGR</w:t>
      </w:r>
      <w:r>
        <w:t xml:space="preserve"> aura lieu exceptionnellement cette année par vidéoconférence Zoom.</w:t>
      </w:r>
    </w:p>
    <w:p w14:paraId="64055D31" w14:textId="77777777" w:rsidR="00C50697" w:rsidRDefault="00C50697" w:rsidP="00C50697"/>
    <w:p w14:paraId="3CD50F3F" w14:textId="5054B869" w:rsidR="00C50697" w:rsidRDefault="00C50697" w:rsidP="00C50697">
      <w:r>
        <w:t>Les points traités seront les suivants : rapport de la présidence, rapport financier</w:t>
      </w:r>
      <w:r w:rsidR="00DF5C4B">
        <w:t>, élections au conseil régional</w:t>
      </w:r>
      <w:r>
        <w:t>.</w:t>
      </w:r>
    </w:p>
    <w:p w14:paraId="54B6B3AF" w14:textId="77777777" w:rsidR="00C50697" w:rsidRDefault="00C50697" w:rsidP="00C50697"/>
    <w:p w14:paraId="00182B93" w14:textId="59042509" w:rsidR="00C50697" w:rsidRDefault="00161233" w:rsidP="00C50697">
      <w:r>
        <w:t xml:space="preserve">Deux </w:t>
      </w:r>
      <w:r w:rsidR="00C50697">
        <w:t>tirage</w:t>
      </w:r>
      <w:r>
        <w:t>s</w:t>
      </w:r>
      <w:r w:rsidR="00C50697">
        <w:t xml:space="preserve"> </w:t>
      </w:r>
      <w:r>
        <w:t>de 50$ auront</w:t>
      </w:r>
      <w:r w:rsidR="00AB1799">
        <w:t xml:space="preserve"> </w:t>
      </w:r>
      <w:r w:rsidR="00C50697">
        <w:t>lieu parmi les personnes présentes.</w:t>
      </w:r>
    </w:p>
    <w:p w14:paraId="3A4C6891" w14:textId="77777777" w:rsidR="00C50697" w:rsidRDefault="00C50697" w:rsidP="00C50697"/>
    <w:p w14:paraId="20544511" w14:textId="1C0A5541" w:rsidR="00C50697" w:rsidRDefault="00C50697" w:rsidP="00C50697">
      <w:r>
        <w:t>Veuillez également noter qu’une allocation de 25</w:t>
      </w:r>
      <w:r w:rsidR="00765318">
        <w:t> </w:t>
      </w:r>
      <w:r>
        <w:t>$ sera versée aux personnes participantes.</w:t>
      </w:r>
    </w:p>
    <w:p w14:paraId="5375522A" w14:textId="56DDEDE6" w:rsidR="006164D0" w:rsidRDefault="006164D0" w:rsidP="00C50697"/>
    <w:p w14:paraId="1AFC65D3" w14:textId="0D45A840" w:rsidR="006164D0" w:rsidRPr="006164D0" w:rsidRDefault="006164D0" w:rsidP="00C50697">
      <w:pPr>
        <w:rPr>
          <w:b/>
          <w:bCs/>
        </w:rPr>
      </w:pPr>
      <w:r w:rsidRPr="006164D0">
        <w:rPr>
          <w:b/>
          <w:bCs/>
        </w:rPr>
        <w:t>Élections</w:t>
      </w:r>
    </w:p>
    <w:p w14:paraId="086D7831" w14:textId="194698E2" w:rsidR="006164D0" w:rsidRDefault="006164D0" w:rsidP="00C50697">
      <w:r>
        <w:t>Le</w:t>
      </w:r>
      <w:r w:rsidR="00161233">
        <w:t xml:space="preserve"> poste de présidence est ouvert à tous les membres de la région.  Pour les postes (1</w:t>
      </w:r>
      <w:r w:rsidR="00161233" w:rsidRPr="00161233">
        <w:rPr>
          <w:vertAlign w:val="superscript"/>
        </w:rPr>
        <w:t>ère</w:t>
      </w:r>
      <w:r w:rsidR="00161233">
        <w:t xml:space="preserve"> vice-présidence</w:t>
      </w:r>
      <w:r w:rsidR="00AB1799">
        <w:t>,</w:t>
      </w:r>
      <w:r w:rsidR="00161233">
        <w:t xml:space="preserve"> 2</w:t>
      </w:r>
      <w:r w:rsidR="00161233" w:rsidRPr="00161233">
        <w:rPr>
          <w:vertAlign w:val="superscript"/>
        </w:rPr>
        <w:t>e</w:t>
      </w:r>
      <w:r w:rsidR="00161233">
        <w:t xml:space="preserve"> vice-présidence, secrétariat et trésorerie) ils sont ouverts aux </w:t>
      </w:r>
      <w:r>
        <w:t xml:space="preserve">personnes </w:t>
      </w:r>
      <w:r w:rsidR="00161233">
        <w:t xml:space="preserve">à la présidence de secteur.  </w:t>
      </w:r>
      <w:r>
        <w:t xml:space="preserve"> </w:t>
      </w:r>
    </w:p>
    <w:p w14:paraId="5BEA5BBD" w14:textId="77777777" w:rsidR="00C50697" w:rsidRDefault="00C50697" w:rsidP="00C50697"/>
    <w:p w14:paraId="48CE5533" w14:textId="77777777" w:rsidR="00C50697" w:rsidRPr="0079087A" w:rsidRDefault="00C50697" w:rsidP="00C50697">
      <w:pPr>
        <w:rPr>
          <w:b/>
          <w:bCs/>
        </w:rPr>
      </w:pPr>
      <w:r w:rsidRPr="0079087A">
        <w:rPr>
          <w:b/>
          <w:bCs/>
        </w:rPr>
        <w:t>Insc</w:t>
      </w:r>
      <w:r>
        <w:rPr>
          <w:b/>
          <w:bCs/>
        </w:rPr>
        <w:t>r</w:t>
      </w:r>
      <w:r w:rsidRPr="0079087A">
        <w:rPr>
          <w:b/>
          <w:bCs/>
        </w:rPr>
        <w:t>iption</w:t>
      </w:r>
    </w:p>
    <w:p w14:paraId="2EA762D0" w14:textId="34F182B7" w:rsidR="00C50697" w:rsidRDefault="00267AE3" w:rsidP="00C50697">
      <w:r>
        <w:t>Pour participer à l’AGR</w:t>
      </w:r>
      <w:r w:rsidR="00AB1799">
        <w:t>, je</w:t>
      </w:r>
      <w:r w:rsidR="00C50697">
        <w:t xml:space="preserve"> v</w:t>
      </w:r>
      <w:r w:rsidR="00AB1799">
        <w:t>ous invite à vous inscrire auprès de</w:t>
      </w:r>
      <w:r w:rsidR="00161233">
        <w:t xml:space="preserve"> votre secteur p</w:t>
      </w:r>
      <w:r w:rsidR="008B2D79">
        <w:t>ar courriel</w:t>
      </w:r>
      <w:r w:rsidR="00503BB8">
        <w:t> :  areq01c.rg@gmail.com</w:t>
      </w:r>
      <w:r w:rsidR="008B2D79">
        <w:t xml:space="preserve"> ou par téléphone</w:t>
      </w:r>
      <w:r w:rsidR="00503BB8">
        <w:t xml:space="preserve"> 418 391 7169</w:t>
      </w:r>
      <w:r w:rsidR="008B2D79">
        <w:t xml:space="preserve"> </w:t>
      </w:r>
      <w:r w:rsidR="006164D0">
        <w:t xml:space="preserve">et ce, au plus tard le </w:t>
      </w:r>
      <w:r w:rsidR="00161233">
        <w:t>20 avril 2021</w:t>
      </w:r>
      <w:r w:rsidR="00586D47">
        <w:t>.</w:t>
      </w:r>
    </w:p>
    <w:p w14:paraId="6686A4DF" w14:textId="77777777" w:rsidR="00C50697" w:rsidRDefault="00C50697" w:rsidP="00C50697"/>
    <w:p w14:paraId="566FDAA6" w14:textId="7E0DCC4D" w:rsidR="00C50697" w:rsidRDefault="00C50697" w:rsidP="00C50697">
      <w:r>
        <w:t>Une fois votre inscription complétée, vous recevrez un hyperlien et le mo</w:t>
      </w:r>
      <w:r w:rsidR="00161233">
        <w:t>t de passe 48 heures avant l’AGR par l’intermédiaire de votre secteur</w:t>
      </w:r>
      <w:r>
        <w:t>.</w:t>
      </w:r>
    </w:p>
    <w:p w14:paraId="1C23F1C4" w14:textId="77777777" w:rsidR="00C50697" w:rsidRDefault="00C50697" w:rsidP="00C50697"/>
    <w:p w14:paraId="040D1E06" w14:textId="77777777" w:rsidR="00AB1799" w:rsidRDefault="00AB1799" w:rsidP="00AB1799">
      <w:pPr>
        <w:spacing w:after="160" w:line="259" w:lineRule="auto"/>
        <w:jc w:val="right"/>
        <w:rPr>
          <w:b/>
          <w:szCs w:val="24"/>
        </w:rPr>
      </w:pPr>
    </w:p>
    <w:p w14:paraId="71688736" w14:textId="6F924065" w:rsidR="00C50697" w:rsidRPr="00AB1799" w:rsidRDefault="00AB1799" w:rsidP="00AB1799">
      <w:pPr>
        <w:spacing w:after="160" w:line="259" w:lineRule="auto"/>
        <w:jc w:val="right"/>
        <w:rPr>
          <w:b/>
          <w:szCs w:val="24"/>
        </w:rPr>
      </w:pPr>
      <w:r w:rsidRPr="00AB1799">
        <w:rPr>
          <w:b/>
          <w:szCs w:val="24"/>
        </w:rPr>
        <w:t>Monique Blais, présidente régionale</w:t>
      </w:r>
    </w:p>
    <w:sectPr w:rsidR="00C50697" w:rsidRPr="00AB179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A0239" w14:textId="77777777" w:rsidR="00F10C46" w:rsidRDefault="00F10C46" w:rsidP="00285653">
      <w:r>
        <w:separator/>
      </w:r>
    </w:p>
  </w:endnote>
  <w:endnote w:type="continuationSeparator" w:id="0">
    <w:p w14:paraId="0C923A3D" w14:textId="77777777" w:rsidR="00F10C46" w:rsidRDefault="00F10C46" w:rsidP="0028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0F923" w14:textId="77777777" w:rsidR="00285653" w:rsidRDefault="0028565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F2D38" w14:textId="77777777" w:rsidR="00285653" w:rsidRDefault="00285653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8CB26" w14:textId="77777777" w:rsidR="00285653" w:rsidRDefault="002856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5166E" w14:textId="77777777" w:rsidR="00F10C46" w:rsidRDefault="00F10C46" w:rsidP="00285653">
      <w:r>
        <w:separator/>
      </w:r>
    </w:p>
  </w:footnote>
  <w:footnote w:type="continuationSeparator" w:id="0">
    <w:p w14:paraId="4F5084DD" w14:textId="77777777" w:rsidR="00F10C46" w:rsidRDefault="00F10C46" w:rsidP="002856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6B99D" w14:textId="77777777" w:rsidR="00285653" w:rsidRDefault="0028565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E385A" w14:textId="77777777" w:rsidR="00285653" w:rsidRDefault="0028565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35FA2" w14:textId="77777777" w:rsidR="00285653" w:rsidRDefault="0028565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91090"/>
    <w:multiLevelType w:val="multilevel"/>
    <w:tmpl w:val="4F0C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AB4D08"/>
    <w:multiLevelType w:val="hybridMultilevel"/>
    <w:tmpl w:val="F2263216"/>
    <w:lvl w:ilvl="0" w:tplc="DB2CB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E80F7A"/>
    <w:multiLevelType w:val="hybridMultilevel"/>
    <w:tmpl w:val="1FF444EA"/>
    <w:lvl w:ilvl="0" w:tplc="41A817C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2D"/>
    <w:rsid w:val="0009302D"/>
    <w:rsid w:val="000A35A9"/>
    <w:rsid w:val="000B1359"/>
    <w:rsid w:val="000C731D"/>
    <w:rsid w:val="001275D7"/>
    <w:rsid w:val="00161233"/>
    <w:rsid w:val="00267AE3"/>
    <w:rsid w:val="00285653"/>
    <w:rsid w:val="002D5117"/>
    <w:rsid w:val="00304B4A"/>
    <w:rsid w:val="00307C19"/>
    <w:rsid w:val="003401DE"/>
    <w:rsid w:val="00347078"/>
    <w:rsid w:val="003678EE"/>
    <w:rsid w:val="0038178E"/>
    <w:rsid w:val="004B5D11"/>
    <w:rsid w:val="004D21A9"/>
    <w:rsid w:val="00503BB8"/>
    <w:rsid w:val="005146CE"/>
    <w:rsid w:val="00586D47"/>
    <w:rsid w:val="00592EAC"/>
    <w:rsid w:val="005B3EF6"/>
    <w:rsid w:val="006164D0"/>
    <w:rsid w:val="00673449"/>
    <w:rsid w:val="006F093E"/>
    <w:rsid w:val="00764460"/>
    <w:rsid w:val="00765318"/>
    <w:rsid w:val="00770CC1"/>
    <w:rsid w:val="00857313"/>
    <w:rsid w:val="008A132A"/>
    <w:rsid w:val="008B2D79"/>
    <w:rsid w:val="00A12C91"/>
    <w:rsid w:val="00A759A5"/>
    <w:rsid w:val="00AB1799"/>
    <w:rsid w:val="00AF0055"/>
    <w:rsid w:val="00B45836"/>
    <w:rsid w:val="00B534F2"/>
    <w:rsid w:val="00B82AC2"/>
    <w:rsid w:val="00C04F61"/>
    <w:rsid w:val="00C50697"/>
    <w:rsid w:val="00D23EDD"/>
    <w:rsid w:val="00DF5C4B"/>
    <w:rsid w:val="00E4016A"/>
    <w:rsid w:val="00E80BBA"/>
    <w:rsid w:val="00EC018C"/>
    <w:rsid w:val="00EC11D5"/>
    <w:rsid w:val="00F1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063B8"/>
  <w15:docId w15:val="{96BC1B54-B3CC-4F2F-B34F-27794C2E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19"/>
    <w:pPr>
      <w:spacing w:after="0" w:line="240" w:lineRule="auto"/>
      <w:jc w:val="both"/>
    </w:pPr>
    <w:rPr>
      <w:rFonts w:ascii="Arial" w:hAnsi="Arial"/>
      <w:sz w:val="24"/>
    </w:rPr>
  </w:style>
  <w:style w:type="paragraph" w:styleId="Titre1">
    <w:name w:val="heading 1"/>
    <w:basedOn w:val="Normal"/>
    <w:link w:val="Titre1Car"/>
    <w:uiPriority w:val="9"/>
    <w:qFormat/>
    <w:rsid w:val="0009302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2">
    <w:name w:val="heading 2"/>
    <w:basedOn w:val="Normal"/>
    <w:link w:val="Titre2Car"/>
    <w:uiPriority w:val="9"/>
    <w:qFormat/>
    <w:rsid w:val="0009302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302D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09302D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paragraph" w:styleId="NormalWeb">
    <w:name w:val="Normal (Web)"/>
    <w:basedOn w:val="Normal"/>
    <w:uiPriority w:val="99"/>
    <w:semiHidden/>
    <w:unhideWhenUsed/>
    <w:rsid w:val="0009302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fr-CA"/>
    </w:rPr>
  </w:style>
  <w:style w:type="character" w:styleId="lev">
    <w:name w:val="Strong"/>
    <w:basedOn w:val="Policepardfaut"/>
    <w:uiPriority w:val="22"/>
    <w:qFormat/>
    <w:rsid w:val="0009302D"/>
    <w:rPr>
      <w:b/>
      <w:bCs/>
    </w:rPr>
  </w:style>
  <w:style w:type="table" w:styleId="Grilledutableau">
    <w:name w:val="Table Grid"/>
    <w:basedOn w:val="TableauNormal"/>
    <w:uiPriority w:val="39"/>
    <w:rsid w:val="00093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30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5653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285653"/>
    <w:rPr>
      <w:rFonts w:ascii="Arial" w:hAnsi="Arial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285653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5653"/>
    <w:rPr>
      <w:rFonts w:ascii="Arial" w:hAnsi="Arial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0C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0C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InscrireMetaDonneesAjouter</Name>
    <Synchronization>Synchronous</Synchronization>
    <Type>10001</Type>
    <SequenceNumber>11001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  <Receiver>
    <Name>InscrireMetaDonneesModifier</Name>
    <Synchronization>Synchronous</Synchronization>
    <Type>10002</Type>
    <SequenceNumber>11002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  <Receiver>
    <Name>InscrireMetaDonneesArchiver</Name>
    <Synchronization>Synchronous</Synchronization>
    <Type>10004</Type>
    <SequenceNumber>11002</SequenceNumber>
    <Url/>
    <Assembly>CSQ.SHP.COL.InscrireMetaDonnees.r0, Version=1.0.0.0, Culture=neutral, PublicKeyToken=60de04f8469a0fce</Assembly>
    <Class>CSQ.SHP.COL.InscrireMetaDonnees.r0.Classe.RecepteurEvenementInscrireMetaDonnees</Class>
    <Data/>
    <Filter/>
  </Receiver>
</spe:Receivers>
</file>

<file path=customXml/item2.xml><?xml version="1.0" encoding="utf-8"?>
<?mso-contentType ?>
<SharedContentType xmlns="Microsoft.SharePoint.Taxonomy.ContentTypeSync" SourceId="37727bac-288a-4e8c-ac3f-72706e8b9e8b" ContentTypeId="0x01010096986FF6C675CF41BDDEEA08E8F60B7D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de_x0020_création_x0020_du_x0020_document xmlns="46c7fdbb-b130-4687-af6a-8c1b74df5fd4">2021-01-27T16:03:49+00:00</Date_x0020_de_x0020_création_x0020_du_x0020_document>
    <Cote xmlns="46c7fdbb-b130-4687-af6a-8c1b74df5fd4" xsi:nil="true"/>
    <_Publisher xmlns="http://schemas.microsoft.com/sharepoint/v3/fields" xsi:nil="true"/>
    <Actvt xmlns="46c7fdbb-b130-4687-af6a-8c1b74df5fd4">AREQ</Actvt>
    <f8587665e5c7469e96bfe242ded86e5d xmlns="46c7fdbb-b130-4687-af6a-8c1b74df5fd4">
      <Terms xmlns="http://schemas.microsoft.com/office/infopath/2007/PartnerControls"/>
    </f8587665e5c7469e96bfe242ded86e5d>
    <Contrb xmlns="46c7fdbb-b130-4687-af6a-8c1b74df5fd4">
      <UserInfo>
        <DisplayName/>
        <AccountId xsi:nil="true"/>
        <AccountType/>
      </UserInfo>
    </Contrb>
    <lb7118dd694e49a8a1432b69b9799bab xmlns="46c7fdbb-b130-4687-af6a-8c1b74df5fd4">
      <Terms xmlns="http://schemas.microsoft.com/office/infopath/2007/PartnerControls"/>
    </lb7118dd694e49a8a1432b69b9799bab>
    <Attributs_x0020_FSE xmlns="46c7fdbb-b130-4687-af6a-8c1b74df5fd4" xsi:nil="true"/>
    <TaxCatchAll xmlns="46c7fdbb-b130-4687-af6a-8c1b74df5fd4"/>
    <AuteurPatrimonial xmlns="46c7fdbb-b130-4687-af6a-8c1b74df5fd4" xsi:nil="true"/>
    <Poste xmlns="46c7fdbb-b130-4687-af6a-8c1b74df5fd4">Secrétaire d’instances</Poste>
    <IdPatrimonial xmlns="46c7fdbb-b130-4687-af6a-8c1b74df5fd4" xsi:nil="true"/>
    <RoutingRuleDescription xmlns="http://schemas.microsoft.com/sharepoint/v3" xsi:nil="true"/>
    <Projet xmlns="46c7fdbb-b130-4687-af6a-8c1b74df5fd4" xsi:nil="true"/>
    <i455f69a3de94733bb4a07473af4041d xmlns="46c7fdbb-b130-4687-af6a-8c1b74df5fd4">
      <Terms xmlns="http://schemas.microsoft.com/office/infopath/2007/PartnerControls"/>
    </i455f69a3de94733bb4a07473af4041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ccréditation" ma:contentTypeID="0x01010096986FF6C675CF41BDDEEA08E8F60B7DA000EE7961B80988E54187C064723DEEF9D9" ma:contentTypeVersion="40" ma:contentTypeDescription="Requête en accréditation" ma:contentTypeScope="" ma:versionID="e6850762f80b30b978ce53de202750ae">
  <xsd:schema xmlns:xsd="http://www.w3.org/2001/XMLSchema" xmlns:xs="http://www.w3.org/2001/XMLSchema" xmlns:p="http://schemas.microsoft.com/office/2006/metadata/properties" xmlns:ns1="http://schemas.microsoft.com/sharepoint/v3" xmlns:ns2="46c7fdbb-b130-4687-af6a-8c1b74df5fd4" xmlns:ns3="http://schemas.microsoft.com/sharepoint/v3/fields" targetNamespace="http://schemas.microsoft.com/office/2006/metadata/properties" ma:root="true" ma:fieldsID="1affedc2588efbc24b8378a8819e04ad" ns1:_="" ns2:_="" ns3:_="">
    <xsd:import namespace="http://schemas.microsoft.com/sharepoint/v3"/>
    <xsd:import namespace="46c7fdbb-b130-4687-af6a-8c1b74df5fd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2:f8587665e5c7469e96bfe242ded86e5d" minOccurs="0"/>
                <xsd:element ref="ns2:TaxCatchAll" minOccurs="0"/>
                <xsd:element ref="ns2:TaxCatchAllLabel" minOccurs="0"/>
                <xsd:element ref="ns3:_Publisher" minOccurs="0"/>
                <xsd:element ref="ns2:Contrb" minOccurs="0"/>
                <xsd:element ref="ns2:lb7118dd694e49a8a1432b69b9799bab" minOccurs="0"/>
                <xsd:element ref="ns2:i455f69a3de94733bb4a07473af4041d" minOccurs="0"/>
                <xsd:element ref="ns2:Actvt" minOccurs="0"/>
                <xsd:element ref="ns2:Cote" minOccurs="0"/>
                <xsd:element ref="ns2:Poste" minOccurs="0"/>
                <xsd:element ref="ns2:Projet" minOccurs="0"/>
                <xsd:element ref="ns2:IdPatrimonial" minOccurs="0"/>
                <xsd:element ref="ns2:AuteurPatrimonial" minOccurs="0"/>
                <xsd:element ref="ns2:Date_x0020_de_x0020_création_x0020_du_x0020_document" minOccurs="0"/>
                <xsd:element ref="ns2:Attributs_x0020_FS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8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7fdbb-b130-4687-af6a-8c1b74df5fd4" elementFormDefault="qualified">
    <xsd:import namespace="http://schemas.microsoft.com/office/2006/documentManagement/types"/>
    <xsd:import namespace="http://schemas.microsoft.com/office/infopath/2007/PartnerControls"/>
    <xsd:element name="f8587665e5c7469e96bfe242ded86e5d" ma:index="10" nillable="true" ma:taxonomy="true" ma:internalName="f8587665e5c7469e96bfe242ded86e5d" ma:taxonomyFieldName="MotCle" ma:displayName="Mots clés CSQ" ma:default="" ma:fieldId="{f8587665-e5c7-469e-96bf-e242ded86e5d}" ma:taxonomyMulti="true" ma:sspId="37727bac-288a-4e8c-ac3f-72706e8b9e8b" ma:termSetId="5d493032-9652-4df6-a656-cb0f1776af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9f0d34fe-9995-4ea3-91d2-eebbd3baf287}" ma:internalName="TaxCatchAll" ma:showField="CatchAllData" ma:web="fa1c7889-63ad-4c97-9f88-b092098a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f0d34fe-9995-4ea3-91d2-eebbd3baf287}" ma:internalName="TaxCatchAllLabel" ma:readOnly="true" ma:showField="CatchAllDataLabel" ma:web="fa1c7889-63ad-4c97-9f88-b092098a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rb" ma:index="15" nillable="true" ma:displayName="Contributeur" ma:list="UserInfo" ma:SharePointGroup="0" ma:internalName="Contrb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b7118dd694e49a8a1432b69b9799bab" ma:index="16" nillable="true" ma:taxonomy="true" ma:internalName="lb7118dd694e49a8a1432b69b9799bab" ma:taxonomyFieldName="SrcDocmn" ma:displayName="Source du document" ma:default="" ma:fieldId="{5b7118dd-694e-49a8-a143-2b69b9799bab}" ma:sspId="37727bac-288a-4e8c-ac3f-72706e8b9e8b" ma:termSetId="8cf0df15-b8da-47d3-9589-1ec439dfa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55f69a3de94733bb4a07473af4041d" ma:index="18" nillable="true" ma:taxonomy="true" ma:internalName="i455f69a3de94733bb4a07473af4041d" ma:taxonomyFieldName="CodeClass" ma:displayName="Code de classification" ma:indexed="true" ma:default="" ma:fieldId="{2455f69a-3de9-4733-bb4a-07473af4041d}" ma:sspId="37727bac-288a-4e8c-ac3f-72706e8b9e8b" ma:termSetId="38c1e8e0-9623-4f36-b880-eac9f3d93b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vt" ma:index="20" nillable="true" ma:displayName="Activité" ma:internalName="Actvt">
      <xsd:simpleType>
        <xsd:restriction base="dms:Text">
          <xsd:maxLength value="255"/>
        </xsd:restriction>
      </xsd:simpleType>
    </xsd:element>
    <xsd:element name="Cote" ma:index="21" nillable="true" ma:displayName="Cote" ma:internalName="Cote">
      <xsd:simpleType>
        <xsd:restriction base="dms:Text">
          <xsd:maxLength value="100"/>
        </xsd:restriction>
      </xsd:simpleType>
    </xsd:element>
    <xsd:element name="Poste" ma:index="22" nillable="true" ma:displayName="Poste" ma:internalName="Poste">
      <xsd:simpleType>
        <xsd:restriction base="dms:Text">
          <xsd:maxLength value="255"/>
        </xsd:restriction>
      </xsd:simpleType>
    </xsd:element>
    <xsd:element name="Projet" ma:index="23" nillable="true" ma:displayName="Projet" ma:internalName="Projet">
      <xsd:simpleType>
        <xsd:restriction base="dms:Text">
          <xsd:maxLength value="255"/>
        </xsd:restriction>
      </xsd:simpleType>
    </xsd:element>
    <xsd:element name="IdPatrimonial" ma:index="24" nillable="true" ma:displayName="IdPatrimonial" ma:internalName="IdPatrimonial">
      <xsd:simpleType>
        <xsd:restriction base="dms:Number"/>
      </xsd:simpleType>
    </xsd:element>
    <xsd:element name="AuteurPatrimonial" ma:index="25" nillable="true" ma:displayName="AuteurPatrimonial" ma:internalName="AuteurPatrimonial">
      <xsd:simpleType>
        <xsd:restriction base="dms:Text">
          <xsd:maxLength value="255"/>
        </xsd:restriction>
      </xsd:simpleType>
    </xsd:element>
    <xsd:element name="Date_x0020_de_x0020_création_x0020_du_x0020_document" ma:index="26" nillable="true" ma:displayName="Création du document" ma:default="[today]" ma:description="Date de création du document gérée par la Centrale" ma:format="DateOnly" ma:internalName="Date_x0020_de_x0020_cr_x00e9_ation_x0020_du_x0020_document">
      <xsd:simpleType>
        <xsd:restriction base="dms:DateTime"/>
      </xsd:simpleType>
    </xsd:element>
    <xsd:element name="Attributs_x0020_FSE" ma:index="28" nillable="true" ma:displayName="Attributs FSE" ma:format="Dropdown" ma:internalName="Attributs_x0020_FSE">
      <xsd:simpleType>
        <xsd:restriction base="dms:Choice">
          <xsd:enumeration value="VPP-Réseau professionnel et pédagogique"/>
          <xsd:enumeration value="VPP-Réseau EDA"/>
          <xsd:enumeration value="VPP-Réseau FP"/>
          <xsd:enumeration value="VPP-EHDAA"/>
          <xsd:enumeration value="RLT-CIAC"/>
          <xsd:enumeration value="RLT-Réseau des applicateurs"/>
          <xsd:enumeration value="RLT-Réseau spécial"/>
          <xsd:enumeration value="RLT-Réseau des nouveaux"/>
          <xsd:enumeration value="RLT-Formations"/>
          <xsd:enumeration value="RLT-Autr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14" nillable="true" ma:displayName="Éditeur" ma:description="Personne, organisation ou service qui a publié la ressource" ma:internalName="_Publish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 ma:index="9" ma:displayName="Commentair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99DE-DA03-4E7C-844F-7EABB1C61C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2664F-E4C9-4244-9915-24F011E17A6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9125EE9-E442-4429-87BA-46AF9F3C9510}">
  <ds:schemaRefs>
    <ds:schemaRef ds:uri="http://schemas.microsoft.com/office/2006/metadata/properties"/>
    <ds:schemaRef ds:uri="http://schemas.microsoft.com/office/infopath/2007/PartnerControls"/>
    <ds:schemaRef ds:uri="46c7fdbb-b130-4687-af6a-8c1b74df5fd4"/>
    <ds:schemaRef ds:uri="http://schemas.microsoft.com/sharepoint/v3/field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89D0539-31B7-4DF6-8666-B43F75997EB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11886A-B423-44A8-BED5-C007843BD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6c7fdbb-b130-4687-af6a-8c1b74df5fd4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5A61477-18C6-440C-9380-59F694D1198B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B9D29C66-E026-43F1-A86E-4FF78A0E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A2021-CA-69</vt:lpstr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A2021-CA-69</dc:title>
  <dc:creator>Dominic Provost</dc:creator>
  <cp:lastModifiedBy>Réal Cavanagh</cp:lastModifiedBy>
  <cp:revision>4</cp:revision>
  <cp:lastPrinted>2021-02-03T15:37:00Z</cp:lastPrinted>
  <dcterms:created xsi:type="dcterms:W3CDTF">2021-04-01T22:30:00Z</dcterms:created>
  <dcterms:modified xsi:type="dcterms:W3CDTF">2021-04-01T22:42:00Z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0x01010096986FF6C675CF41BDDEEA08E8F60B7DA000EE7961B80988E54187C064723DEEF9D9</vt:lpwstr>
  </property>
  <property fmtid="{D5CDD505-2E9C-101B-9397-08002B2CF9AE}" pid="3" name="SrcDocmn">
    <vt:lpwstr/>
  </property>
  <property fmtid="{D5CDD505-2E9C-101B-9397-08002B2CF9AE}" pid="4" name="CodeClass">
    <vt:lpwstr/>
  </property>
  <property fmtid="{D5CDD505-2E9C-101B-9397-08002B2CF9AE}" pid="5" name="MotCle">
    <vt:lpwstr/>
  </property>
  <property fmtid="{D5CDD505-2E9C-101B-9397-08002B2CF9AE}" pid="6" name="SPPCopyMoveEvent">
    <vt:lpwstr>1</vt:lpwstr>
  </property>
</Properties>
</file>